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EBA1" w14:textId="77777777" w:rsidR="000137B7" w:rsidRPr="005D5AAA" w:rsidRDefault="00964EDB" w:rsidP="000137B7">
      <w:pPr>
        <w:pStyle w:val="ListParagraph"/>
        <w:ind w:left="14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color w:val="000000"/>
          <w:szCs w:val="22"/>
        </w:rPr>
        <w:t xml:space="preserve">Oral </w:t>
      </w:r>
      <w:r w:rsidR="000137B7">
        <w:rPr>
          <w:rFonts w:ascii="Times New Roman" w:hAnsi="Times New Roman" w:cs="Times New Roman"/>
          <w:bCs/>
          <w:color w:val="000000"/>
          <w:szCs w:val="22"/>
        </w:rPr>
        <w:t xml:space="preserve">Poll of </w:t>
      </w:r>
      <w:r w:rsidR="000137B7" w:rsidRPr="005D5AAA">
        <w:rPr>
          <w:rFonts w:ascii="Times New Roman" w:hAnsi="Times New Roman" w:cs="Times New Roman"/>
          <w:bCs/>
          <w:color w:val="000000"/>
          <w:szCs w:val="22"/>
        </w:rPr>
        <w:t>Term of Office &amp; Timing of voting</w:t>
      </w:r>
      <w:r w:rsidR="000137B7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2"/>
        </w:rPr>
        <w:t>taken Jan/early Feb</w:t>
      </w:r>
      <w:r w:rsidR="000137B7">
        <w:rPr>
          <w:rFonts w:ascii="Times New Roman" w:hAnsi="Times New Roman" w:cs="Times New Roman"/>
          <w:bCs/>
          <w:color w:val="000000"/>
          <w:szCs w:val="22"/>
        </w:rPr>
        <w:t xml:space="preserve"> 2020</w:t>
      </w:r>
    </w:p>
    <w:p w14:paraId="51D925ED" w14:textId="77777777" w:rsidR="000137B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b/>
          <w:szCs w:val="20"/>
        </w:rPr>
        <w:t>Baltimore:</w:t>
      </w:r>
      <w:r>
        <w:rPr>
          <w:rFonts w:ascii="Times New Roman" w:hAnsi="Times New Roman" w:cs="Times New Roman"/>
          <w:szCs w:val="20"/>
        </w:rPr>
        <w:t>—</w:t>
      </w:r>
      <w:proofErr w:type="gramEnd"/>
      <w:r w:rsidR="006830DD">
        <w:rPr>
          <w:rFonts w:ascii="Times New Roman" w:hAnsi="Times New Roman" w:cs="Times New Roman"/>
          <w:szCs w:val="20"/>
        </w:rPr>
        <w:t xml:space="preserve">strongly want </w:t>
      </w:r>
      <w:r>
        <w:rPr>
          <w:rFonts w:ascii="Times New Roman" w:hAnsi="Times New Roman" w:cs="Times New Roman"/>
          <w:szCs w:val="20"/>
        </w:rPr>
        <w:t>2 year term; vote after Assembly</w:t>
      </w:r>
    </w:p>
    <w:p w14:paraId="1290D5E8" w14:textId="77777777" w:rsidR="000137B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Barrington:</w:t>
      </w:r>
      <w:r>
        <w:rPr>
          <w:rFonts w:ascii="Times New Roman" w:hAnsi="Times New Roman" w:cs="Times New Roman"/>
          <w:szCs w:val="20"/>
        </w:rPr>
        <w:t xml:space="preserve"> 2 or 3 years ok; vote after Assembly</w:t>
      </w:r>
    </w:p>
    <w:p w14:paraId="596AF2D5" w14:textId="77777777" w:rsidR="000137B7" w:rsidRPr="00D0312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 w:rsidRPr="00782ADD">
        <w:rPr>
          <w:rFonts w:ascii="Times New Roman" w:hAnsi="Times New Roman" w:cs="Times New Roman"/>
          <w:b/>
          <w:bCs/>
          <w:color w:val="000000"/>
          <w:szCs w:val="22"/>
        </w:rPr>
        <w:t>Beacon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: 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>2 years; vote at Assembly</w:t>
      </w:r>
    </w:p>
    <w:p w14:paraId="76F2AF24" w14:textId="77777777" w:rsidR="000137B7" w:rsidRPr="00D0312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>Boston</w:t>
      </w:r>
      <w:r w:rsidRPr="00D03127"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 3 years; vote at Assembly</w:t>
      </w:r>
    </w:p>
    <w:p w14:paraId="5735E925" w14:textId="77777777" w:rsidR="000137B7" w:rsidRPr="00D0312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 w:rsidRPr="005D5AAA">
        <w:rPr>
          <w:rFonts w:ascii="Times New Roman" w:hAnsi="Times New Roman" w:cs="Times New Roman"/>
          <w:b/>
          <w:bCs/>
          <w:color w:val="000000"/>
          <w:szCs w:val="22"/>
        </w:rPr>
        <w:t>Cleveland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>: 3 years so not risk</w:t>
      </w:r>
      <w:r w:rsidR="006830DD">
        <w:rPr>
          <w:rFonts w:ascii="Times New Roman" w:hAnsi="Times New Roman" w:cs="Times New Roman"/>
          <w:bCs/>
          <w:color w:val="000000"/>
          <w:szCs w:val="22"/>
        </w:rPr>
        <w:t xml:space="preserve"> rejection by CICLSAL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 xml:space="preserve">; postpone 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vote 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>unless we are forced to have a timeline to submit updated Statutes</w:t>
      </w:r>
    </w:p>
    <w:p w14:paraId="4A3E0E07" w14:textId="77777777" w:rsidR="000137B7" w:rsidRPr="00D0312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Concord: 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>2 years; voting at Assembly</w:t>
      </w:r>
    </w:p>
    <w:p w14:paraId="49ACF75D" w14:textId="77777777" w:rsidR="000137B7" w:rsidRPr="00D0312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>Danville:</w:t>
      </w:r>
      <w:r>
        <w:rPr>
          <w:rFonts w:ascii="Times New Roman" w:hAnsi="Times New Roman" w:cs="Times New Roman"/>
          <w:szCs w:val="20"/>
        </w:rPr>
        <w:t xml:space="preserve">  no response yet</w:t>
      </w:r>
    </w:p>
    <w:p w14:paraId="0B9A75F1" w14:textId="77777777" w:rsidR="000137B7" w:rsidRPr="005D5AAA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 w:rsidRPr="005D5AAA">
        <w:rPr>
          <w:rFonts w:ascii="Times New Roman" w:hAnsi="Times New Roman" w:cs="Times New Roman"/>
          <w:b/>
          <w:bCs/>
          <w:color w:val="000000"/>
          <w:szCs w:val="22"/>
        </w:rPr>
        <w:t>Eldridge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>: 3 years so not rejected by CICLSAL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 (not community consensus)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 xml:space="preserve">; </w:t>
      </w:r>
      <w:r>
        <w:rPr>
          <w:rFonts w:ascii="Times New Roman" w:hAnsi="Times New Roman" w:cs="Times New Roman"/>
          <w:bCs/>
          <w:color w:val="000000"/>
          <w:szCs w:val="22"/>
        </w:rPr>
        <w:t>vote at Assembly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 xml:space="preserve"> or postpone ok</w:t>
      </w:r>
    </w:p>
    <w:p w14:paraId="3FAB5925" w14:textId="77777777" w:rsidR="000137B7" w:rsidRPr="00D0312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 w:rsidRPr="005D5AAA">
        <w:rPr>
          <w:rFonts w:ascii="Times New Roman" w:hAnsi="Times New Roman" w:cs="Times New Roman"/>
          <w:b/>
          <w:bCs/>
          <w:color w:val="000000"/>
          <w:szCs w:val="22"/>
        </w:rPr>
        <w:t xml:space="preserve">Latrobe: 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>3 years because do not want CICLSAL to reject and we have to go back</w:t>
      </w:r>
      <w:r w:rsidR="006830DD">
        <w:rPr>
          <w:rFonts w:ascii="Times New Roman" w:hAnsi="Times New Roman" w:cs="Times New Roman"/>
          <w:bCs/>
          <w:color w:val="000000"/>
          <w:szCs w:val="22"/>
        </w:rPr>
        <w:t xml:space="preserve"> and do again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>; vote at assembly</w:t>
      </w:r>
    </w:p>
    <w:p w14:paraId="2B87BBEE" w14:textId="77777777" w:rsidR="000137B7" w:rsidRPr="005D5AAA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 w:rsidRPr="00782ADD">
        <w:rPr>
          <w:rFonts w:ascii="Times New Roman" w:hAnsi="Times New Roman" w:cs="Times New Roman"/>
          <w:b/>
          <w:bCs/>
          <w:color w:val="000000"/>
          <w:szCs w:val="22"/>
        </w:rPr>
        <w:t>Oldenburg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: 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 xml:space="preserve">Jean Alice: 3 more practical with 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increased </w:t>
      </w:r>
      <w:r w:rsidRPr="005D5AAA">
        <w:rPr>
          <w:rFonts w:ascii="Times New Roman" w:hAnsi="Times New Roman" w:cs="Times New Roman"/>
          <w:bCs/>
          <w:color w:val="000000"/>
          <w:szCs w:val="22"/>
        </w:rPr>
        <w:t xml:space="preserve">responsibilities of team because of Cor O; 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yet 2 years might be better for some individual communities.  </w:t>
      </w:r>
      <w:r>
        <w:rPr>
          <w:rFonts w:ascii="Times New Roman" w:hAnsi="Times New Roman" w:cs="Times New Roman"/>
          <w:b/>
          <w:bCs/>
          <w:color w:val="000000"/>
          <w:szCs w:val="22"/>
        </w:rPr>
        <w:t>T</w:t>
      </w:r>
      <w:r w:rsidRPr="00D03127">
        <w:rPr>
          <w:rFonts w:ascii="Times New Roman" w:hAnsi="Times New Roman" w:cs="Times New Roman"/>
          <w:b/>
          <w:bCs/>
          <w:color w:val="000000"/>
          <w:szCs w:val="22"/>
        </w:rPr>
        <w:t>hey will refrain from voting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Pr="000137B7">
        <w:rPr>
          <w:rFonts w:ascii="Times New Roman" w:hAnsi="Times New Roman" w:cs="Times New Roman"/>
          <w:b/>
          <w:bCs/>
          <w:color w:val="000000"/>
          <w:szCs w:val="22"/>
        </w:rPr>
        <w:t>on Statutes</w:t>
      </w:r>
    </w:p>
    <w:p w14:paraId="11416AFC" w14:textId="77777777" w:rsidR="000137B7" w:rsidRDefault="000137B7" w:rsidP="000137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 w:rsidRPr="005D5AAA">
        <w:rPr>
          <w:rFonts w:ascii="Times New Roman" w:hAnsi="Times New Roman" w:cs="Times New Roman"/>
          <w:b/>
          <w:szCs w:val="20"/>
        </w:rPr>
        <w:t>Reno:</w:t>
      </w:r>
      <w:r w:rsidRPr="005D5AAA">
        <w:rPr>
          <w:rFonts w:ascii="Times New Roman" w:hAnsi="Times New Roman" w:cs="Times New Roman"/>
          <w:szCs w:val="20"/>
        </w:rPr>
        <w:t xml:space="preserve">  2 years would be best because only way CCA can get nominees for leadership; vote at Assembly so one thing less for new Team</w:t>
      </w:r>
    </w:p>
    <w:p w14:paraId="15B21101" w14:textId="77777777" w:rsidR="000137B7" w:rsidRPr="000137B7" w:rsidRDefault="000137B7" w:rsidP="000137B7">
      <w:pPr>
        <w:pStyle w:val="ListParagraph"/>
        <w:numPr>
          <w:ilvl w:val="1"/>
          <w:numId w:val="1"/>
        </w:numPr>
      </w:pPr>
      <w:r w:rsidRPr="000137B7">
        <w:rPr>
          <w:rFonts w:ascii="Times New Roman" w:hAnsi="Times New Roman" w:cs="Times New Roman"/>
          <w:b/>
          <w:bCs/>
          <w:color w:val="000000"/>
          <w:szCs w:val="22"/>
        </w:rPr>
        <w:t>San Rafael</w:t>
      </w:r>
      <w:r w:rsidRPr="000137B7">
        <w:rPr>
          <w:rFonts w:ascii="Times New Roman" w:hAnsi="Times New Roman" w:cs="Times New Roman"/>
          <w:bCs/>
          <w:color w:val="000000"/>
          <w:szCs w:val="22"/>
        </w:rPr>
        <w:t xml:space="preserve">: 3 years; prefer vote 2020 Assembly </w:t>
      </w:r>
    </w:p>
    <w:p w14:paraId="6B430377" w14:textId="77777777" w:rsidR="000137B7" w:rsidRDefault="000137B7" w:rsidP="000137B7">
      <w:pPr>
        <w:rPr>
          <w:b/>
        </w:rPr>
      </w:pPr>
    </w:p>
    <w:p w14:paraId="04E8DD9A" w14:textId="77777777" w:rsidR="000137B7" w:rsidRDefault="000137B7" w:rsidP="000137B7">
      <w:r w:rsidRPr="000137B7">
        <w:rPr>
          <w:b/>
        </w:rPr>
        <w:t>Definitely 2-year term</w:t>
      </w:r>
    </w:p>
    <w:p w14:paraId="748A09AD" w14:textId="77777777" w:rsidR="000137B7" w:rsidRDefault="000137B7">
      <w:r>
        <w:t>Baltimore</w:t>
      </w:r>
    </w:p>
    <w:p w14:paraId="6EA21C8B" w14:textId="77777777" w:rsidR="000137B7" w:rsidRDefault="000137B7">
      <w:r>
        <w:t>Beacon</w:t>
      </w:r>
    </w:p>
    <w:p w14:paraId="5C2DF382" w14:textId="77777777" w:rsidR="000137B7" w:rsidRDefault="000137B7">
      <w:r>
        <w:t>Concord</w:t>
      </w:r>
    </w:p>
    <w:p w14:paraId="69E3BB89" w14:textId="77777777" w:rsidR="000137B7" w:rsidRDefault="000137B7">
      <w:r>
        <w:t>Reno</w:t>
      </w:r>
    </w:p>
    <w:p w14:paraId="609E5387" w14:textId="77777777" w:rsidR="000137B7" w:rsidRDefault="000137B7"/>
    <w:p w14:paraId="34F75D4D" w14:textId="77777777" w:rsidR="000137B7" w:rsidRDefault="000137B7">
      <w:pPr>
        <w:rPr>
          <w:b/>
        </w:rPr>
      </w:pPr>
      <w:r>
        <w:rPr>
          <w:b/>
        </w:rPr>
        <w:t>Definitely 3-year term</w:t>
      </w:r>
    </w:p>
    <w:p w14:paraId="10C32519" w14:textId="77777777" w:rsidR="000137B7" w:rsidRDefault="000137B7">
      <w:r>
        <w:t>Boston</w:t>
      </w:r>
    </w:p>
    <w:p w14:paraId="2972E68E" w14:textId="77777777" w:rsidR="000137B7" w:rsidRDefault="000137B7">
      <w:r>
        <w:t>Eldridge</w:t>
      </w:r>
    </w:p>
    <w:p w14:paraId="3803B173" w14:textId="77777777" w:rsidR="000137B7" w:rsidRDefault="000137B7">
      <w:r>
        <w:t>Latrobe</w:t>
      </w:r>
    </w:p>
    <w:p w14:paraId="00BB56C8" w14:textId="77777777" w:rsidR="000137B7" w:rsidRDefault="000137B7">
      <w:r>
        <w:t>San Rafael</w:t>
      </w:r>
    </w:p>
    <w:p w14:paraId="2DFCED81" w14:textId="77777777" w:rsidR="000137B7" w:rsidRDefault="000137B7"/>
    <w:p w14:paraId="5B304634" w14:textId="77777777" w:rsidR="000137B7" w:rsidRDefault="000137B7">
      <w:pPr>
        <w:rPr>
          <w:b/>
        </w:rPr>
      </w:pPr>
      <w:r>
        <w:rPr>
          <w:b/>
        </w:rPr>
        <w:t>OK with 2 or 3 years</w:t>
      </w:r>
    </w:p>
    <w:p w14:paraId="66022426" w14:textId="77777777" w:rsidR="000137B7" w:rsidRDefault="000137B7">
      <w:r w:rsidRPr="000137B7">
        <w:t>Barrington</w:t>
      </w:r>
    </w:p>
    <w:p w14:paraId="7B31B37F" w14:textId="77777777" w:rsidR="000137B7" w:rsidRPr="000137B7" w:rsidRDefault="000137B7">
      <w:r>
        <w:t>Oldenburg (however, they will not be voting on statutes)</w:t>
      </w:r>
    </w:p>
    <w:p w14:paraId="3CC00C58" w14:textId="77777777" w:rsidR="000137B7" w:rsidRDefault="000137B7"/>
    <w:p w14:paraId="2EA65387" w14:textId="77777777" w:rsidR="000137B7" w:rsidRDefault="000137B7">
      <w:r>
        <w:rPr>
          <w:b/>
        </w:rPr>
        <w:t>Vote at Assembly</w:t>
      </w:r>
    </w:p>
    <w:p w14:paraId="3DDF276D" w14:textId="77777777" w:rsidR="000137B7" w:rsidRDefault="000137B7">
      <w:r>
        <w:t>Beacon, Boston, Concord, Latrobe, Reno, San Rafael</w:t>
      </w:r>
    </w:p>
    <w:p w14:paraId="34F86215" w14:textId="77777777" w:rsidR="000137B7" w:rsidRDefault="000137B7"/>
    <w:p w14:paraId="37D77F2B" w14:textId="77777777" w:rsidR="000137B7" w:rsidRDefault="000137B7">
      <w:r>
        <w:rPr>
          <w:b/>
        </w:rPr>
        <w:t>Vote after Assembly</w:t>
      </w:r>
    </w:p>
    <w:p w14:paraId="61366FA8" w14:textId="77777777" w:rsidR="000137B7" w:rsidRDefault="000137B7">
      <w:r>
        <w:t xml:space="preserve">Baltimore, Barrington, Cleveland, </w:t>
      </w:r>
    </w:p>
    <w:p w14:paraId="00667479" w14:textId="77777777" w:rsidR="000137B7" w:rsidRDefault="000137B7"/>
    <w:p w14:paraId="758F03C5" w14:textId="77777777" w:rsidR="001C1293" w:rsidRDefault="000137B7">
      <w:r>
        <w:rPr>
          <w:b/>
        </w:rPr>
        <w:t xml:space="preserve">Vote at Assembly or after:  </w:t>
      </w:r>
      <w:r>
        <w:t>Eldridge</w:t>
      </w:r>
    </w:p>
    <w:sectPr w:rsidR="001C1293" w:rsidSect="00A94D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35AB0"/>
    <w:multiLevelType w:val="hybridMultilevel"/>
    <w:tmpl w:val="AE103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B7"/>
    <w:rsid w:val="000137B7"/>
    <w:rsid w:val="001A7C55"/>
    <w:rsid w:val="00395912"/>
    <w:rsid w:val="006830DD"/>
    <w:rsid w:val="00904945"/>
    <w:rsid w:val="00964EDB"/>
    <w:rsid w:val="00B33DDC"/>
    <w:rsid w:val="00DA55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7B52"/>
  <w15:docId w15:val="{4C3F3800-FFE7-4633-8188-CC627C1B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B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Carmel of Reno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Forrest</dc:creator>
  <cp:keywords/>
  <cp:lastModifiedBy>Jeanne Marie Graham</cp:lastModifiedBy>
  <cp:revision>2</cp:revision>
  <dcterms:created xsi:type="dcterms:W3CDTF">2020-08-12T17:35:00Z</dcterms:created>
  <dcterms:modified xsi:type="dcterms:W3CDTF">2020-08-12T17:35:00Z</dcterms:modified>
</cp:coreProperties>
</file>