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6B02" w14:textId="77777777" w:rsidR="00251E94" w:rsidRPr="00C97C6F" w:rsidRDefault="00251E94" w:rsidP="00251E94">
      <w:pPr>
        <w:rPr>
          <w:rFonts w:ascii="Times New Roman" w:hAnsi="Times New Roman"/>
          <w:szCs w:val="20"/>
        </w:rPr>
      </w:pPr>
    </w:p>
    <w:p w14:paraId="6366301F" w14:textId="77777777" w:rsidR="00251E94" w:rsidRPr="00C97C6F" w:rsidRDefault="00251E94" w:rsidP="00251E94">
      <w:pPr>
        <w:jc w:val="center"/>
        <w:rPr>
          <w:rFonts w:ascii="Times New Roman" w:hAnsi="Times New Roman" w:cs="Times New Roman"/>
          <w:szCs w:val="20"/>
        </w:rPr>
      </w:pPr>
      <w:r w:rsidRPr="00C97C6F">
        <w:rPr>
          <w:rFonts w:ascii="Times New Roman" w:hAnsi="Times New Roman" w:cs="Times New Roman"/>
          <w:b/>
          <w:bCs/>
          <w:color w:val="000000"/>
        </w:rPr>
        <w:t>CCA Sisterly Visitors Information 2018-2020</w:t>
      </w:r>
    </w:p>
    <w:p w14:paraId="625113F7" w14:textId="77777777" w:rsidR="00251E94" w:rsidRPr="00C97C6F" w:rsidRDefault="00251E94" w:rsidP="00251E94">
      <w:pPr>
        <w:rPr>
          <w:rFonts w:ascii="Times New Roman" w:hAnsi="Times New Roman"/>
          <w:szCs w:val="20"/>
        </w:rPr>
      </w:pPr>
      <w:bookmarkStart w:id="0" w:name="_GoBack"/>
      <w:bookmarkEnd w:id="0"/>
    </w:p>
    <w:p w14:paraId="5B77CA7D"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 xml:space="preserve">At our 2018 General Assembly in April we reaffirmed Goal #4: </w:t>
      </w:r>
    </w:p>
    <w:p w14:paraId="1D9FFC7F" w14:textId="77777777" w:rsidR="00251E94" w:rsidRPr="00C97C6F" w:rsidRDefault="00251E94" w:rsidP="00251E94">
      <w:pPr>
        <w:ind w:firstLine="720"/>
        <w:rPr>
          <w:rFonts w:ascii="Times New Roman" w:hAnsi="Times New Roman" w:cs="Times New Roman"/>
          <w:szCs w:val="20"/>
        </w:rPr>
      </w:pPr>
      <w:r w:rsidRPr="00C97C6F">
        <w:rPr>
          <w:rFonts w:ascii="Times New Roman" w:hAnsi="Times New Roman" w:cs="Times New Roman"/>
          <w:i/>
          <w:iCs/>
          <w:color w:val="000000"/>
        </w:rPr>
        <w:t>We have continued to provide active, mutual support to the identified needs of our communities, in particular, sisterly visits of each member community by the Leadership Team or delegates in the next term.</w:t>
      </w:r>
    </w:p>
    <w:p w14:paraId="1DA65ADF" w14:textId="77777777" w:rsidR="00251E94" w:rsidRPr="00C97C6F" w:rsidRDefault="00251E94" w:rsidP="00251E94">
      <w:pPr>
        <w:rPr>
          <w:rFonts w:ascii="Times New Roman" w:hAnsi="Times New Roman"/>
          <w:szCs w:val="20"/>
        </w:rPr>
      </w:pPr>
    </w:p>
    <w:p w14:paraId="11F8E279"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Ordinarily, we envision two sisters visiting each community for 2 full days (plus 2 days for travel).  The sister-visitors can be chosen from the delegates listed below and/or members of the CCA Leadership Team.</w:t>
      </w:r>
    </w:p>
    <w:p w14:paraId="1414FE0C" w14:textId="77777777" w:rsidR="00251E94" w:rsidRPr="00C97C6F" w:rsidRDefault="00251E94" w:rsidP="00251E94">
      <w:pPr>
        <w:rPr>
          <w:rFonts w:ascii="Times New Roman" w:hAnsi="Times New Roman"/>
          <w:szCs w:val="20"/>
        </w:rPr>
      </w:pPr>
    </w:p>
    <w:p w14:paraId="0462CDC8"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b/>
          <w:bCs/>
          <w:i/>
          <w:iCs/>
          <w:color w:val="000000"/>
        </w:rPr>
        <w:t>Delegates</w:t>
      </w:r>
      <w:r w:rsidRPr="00C97C6F">
        <w:rPr>
          <w:rFonts w:ascii="Times New Roman" w:hAnsi="Times New Roman" w:cs="Times New Roman"/>
          <w:b/>
          <w:bCs/>
          <w:i/>
          <w:iCs/>
          <w:color w:val="000000"/>
        </w:rPr>
        <w:tab/>
      </w:r>
      <w:r w:rsidRPr="00C97C6F">
        <w:rPr>
          <w:rFonts w:ascii="Times New Roman" w:hAnsi="Times New Roman" w:cs="Times New Roman"/>
          <w:b/>
          <w:bCs/>
          <w:i/>
          <w:iCs/>
          <w:color w:val="000000"/>
        </w:rPr>
        <w:tab/>
      </w:r>
      <w:r w:rsidRPr="00C97C6F">
        <w:rPr>
          <w:rFonts w:ascii="Times New Roman" w:hAnsi="Times New Roman" w:cs="Times New Roman"/>
          <w:b/>
          <w:bCs/>
          <w:i/>
          <w:iCs/>
          <w:color w:val="000000"/>
        </w:rPr>
        <w:tab/>
      </w:r>
      <w:r w:rsidRPr="00C97C6F">
        <w:rPr>
          <w:rFonts w:ascii="Times New Roman" w:hAnsi="Times New Roman" w:cs="Times New Roman"/>
          <w:b/>
          <w:bCs/>
          <w:i/>
          <w:iCs/>
          <w:color w:val="000000"/>
        </w:rPr>
        <w:tab/>
      </w:r>
      <w:r w:rsidRPr="00C97C6F">
        <w:rPr>
          <w:rFonts w:ascii="Times New Roman" w:hAnsi="Times New Roman" w:cs="Times New Roman"/>
          <w:b/>
          <w:bCs/>
          <w:i/>
          <w:iCs/>
          <w:color w:val="000000"/>
        </w:rPr>
        <w:tab/>
        <w:t>Leadership Team</w:t>
      </w:r>
    </w:p>
    <w:p w14:paraId="5D7D26B4"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w:t>
      </w:r>
      <w:r w:rsidR="00720D07" w:rsidRPr="00C97C6F">
        <w:rPr>
          <w:rFonts w:ascii="Times New Roman" w:hAnsi="Times New Roman" w:cs="Times New Roman"/>
          <w:color w:val="000000"/>
        </w:rPr>
        <w:t xml:space="preserve"> Ann Weber (Reno)</w:t>
      </w:r>
      <w:r w:rsidR="00720D07" w:rsidRPr="00C97C6F">
        <w:rPr>
          <w:rFonts w:ascii="Times New Roman" w:hAnsi="Times New Roman" w:cs="Times New Roman"/>
          <w:color w:val="000000"/>
        </w:rPr>
        <w:tab/>
      </w:r>
      <w:r w:rsidR="00720D07" w:rsidRPr="00C97C6F">
        <w:rPr>
          <w:rFonts w:ascii="Times New Roman" w:hAnsi="Times New Roman" w:cs="Times New Roman"/>
          <w:color w:val="000000"/>
        </w:rPr>
        <w:tab/>
      </w:r>
      <w:r w:rsidR="00720D07" w:rsidRPr="00C97C6F">
        <w:rPr>
          <w:rFonts w:ascii="Times New Roman" w:hAnsi="Times New Roman" w:cs="Times New Roman"/>
          <w:color w:val="000000"/>
        </w:rPr>
        <w:tab/>
      </w:r>
      <w:r w:rsidRPr="00C97C6F">
        <w:rPr>
          <w:rFonts w:ascii="Times New Roman" w:hAnsi="Times New Roman" w:cs="Times New Roman"/>
          <w:color w:val="000000"/>
        </w:rPr>
        <w:t>Sr. Bernadette Therese (</w:t>
      </w:r>
      <w:r w:rsidRPr="00C97C6F">
        <w:rPr>
          <w:rFonts w:ascii="Times New Roman" w:hAnsi="Times New Roman" w:cs="Times New Roman"/>
        </w:rPr>
        <w:t>Boston</w:t>
      </w:r>
      <w:r w:rsidRPr="00C97C6F">
        <w:rPr>
          <w:rFonts w:ascii="Times New Roman" w:hAnsi="Times New Roman" w:cs="Times New Roman"/>
          <w:color w:val="000000"/>
        </w:rPr>
        <w:t>)</w:t>
      </w:r>
    </w:p>
    <w:p w14:paraId="2542B84F"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 Claire Sokol (Reno)</w:t>
      </w:r>
      <w:r w:rsidRPr="00C97C6F">
        <w:rPr>
          <w:rFonts w:ascii="Times New Roman" w:hAnsi="Times New Roman" w:cs="Times New Roman"/>
          <w:color w:val="000000"/>
        </w:rPr>
        <w:tab/>
      </w:r>
      <w:r w:rsidRPr="00C97C6F">
        <w:rPr>
          <w:rFonts w:ascii="Times New Roman" w:hAnsi="Times New Roman" w:cs="Times New Roman"/>
          <w:color w:val="000000"/>
        </w:rPr>
        <w:tab/>
      </w:r>
      <w:r w:rsidRPr="00C97C6F">
        <w:rPr>
          <w:rFonts w:ascii="Times New Roman" w:hAnsi="Times New Roman" w:cs="Times New Roman"/>
          <w:color w:val="000000"/>
        </w:rPr>
        <w:tab/>
        <w:t>Sr. Cecelia (Cie) Kang (Reno)</w:t>
      </w:r>
    </w:p>
    <w:p w14:paraId="0BA57E47" w14:textId="77777777" w:rsidR="00251E94" w:rsidRPr="00C97C6F" w:rsidRDefault="00720D07" w:rsidP="00251E94">
      <w:pPr>
        <w:rPr>
          <w:rFonts w:ascii="Times New Roman" w:hAnsi="Times New Roman" w:cs="Times New Roman"/>
          <w:szCs w:val="20"/>
        </w:rPr>
      </w:pPr>
      <w:r w:rsidRPr="00C97C6F">
        <w:rPr>
          <w:rFonts w:ascii="Times New Roman" w:hAnsi="Times New Roman" w:cs="Times New Roman"/>
          <w:color w:val="000000"/>
        </w:rPr>
        <w:t>Sr. Col</w:t>
      </w:r>
      <w:r w:rsidR="00251E94" w:rsidRPr="00C97C6F">
        <w:rPr>
          <w:rFonts w:ascii="Times New Roman" w:hAnsi="Times New Roman" w:cs="Times New Roman"/>
          <w:color w:val="000000"/>
        </w:rPr>
        <w:t>ette Ackerman (Baltimore)</w:t>
      </w:r>
      <w:r w:rsidR="00251E94" w:rsidRPr="00C97C6F">
        <w:rPr>
          <w:rFonts w:ascii="Times New Roman" w:hAnsi="Times New Roman" w:cs="Times New Roman"/>
          <w:color w:val="000000"/>
        </w:rPr>
        <w:tab/>
      </w:r>
      <w:r w:rsidR="00251E94" w:rsidRPr="00C97C6F">
        <w:rPr>
          <w:rFonts w:ascii="Times New Roman" w:hAnsi="Times New Roman" w:cs="Times New Roman"/>
          <w:color w:val="000000"/>
        </w:rPr>
        <w:tab/>
        <w:t>Sr. Monika Bies (Baltimore)</w:t>
      </w:r>
    </w:p>
    <w:p w14:paraId="66EA1985"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 Hilary Case (Concord)</w:t>
      </w:r>
      <w:r w:rsidRPr="00C97C6F">
        <w:rPr>
          <w:rFonts w:ascii="Times New Roman" w:hAnsi="Times New Roman" w:cs="Times New Roman"/>
          <w:color w:val="000000"/>
        </w:rPr>
        <w:tab/>
      </w:r>
      <w:r w:rsidRPr="00C97C6F">
        <w:rPr>
          <w:rFonts w:ascii="Times New Roman" w:hAnsi="Times New Roman" w:cs="Times New Roman"/>
          <w:color w:val="000000"/>
        </w:rPr>
        <w:tab/>
      </w:r>
      <w:r w:rsidRPr="00C97C6F">
        <w:rPr>
          <w:rFonts w:ascii="Times New Roman" w:hAnsi="Times New Roman" w:cs="Times New Roman"/>
          <w:color w:val="000000"/>
        </w:rPr>
        <w:tab/>
        <w:t>Sr. Rosalind (Roz) Forrest (Reno)</w:t>
      </w:r>
    </w:p>
    <w:p w14:paraId="3DE1F834"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 Judy Long (Baltimore)</w:t>
      </w:r>
    </w:p>
    <w:p w14:paraId="20FBCA85"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 Judy Murray (Baltimore)</w:t>
      </w:r>
    </w:p>
    <w:p w14:paraId="76950BCE"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 Margie Robinson (Beacon)</w:t>
      </w:r>
    </w:p>
    <w:p w14:paraId="4EF2E694"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Sr. Susan Weber (Reno)</w:t>
      </w:r>
    </w:p>
    <w:p w14:paraId="5784A8A3" w14:textId="77777777" w:rsidR="00251E94" w:rsidRPr="00C97C6F" w:rsidRDefault="00251E94" w:rsidP="00251E94">
      <w:pPr>
        <w:rPr>
          <w:rFonts w:ascii="Times New Roman" w:hAnsi="Times New Roman"/>
          <w:szCs w:val="20"/>
        </w:rPr>
      </w:pPr>
    </w:p>
    <w:p w14:paraId="17464C22" w14:textId="77777777" w:rsidR="00251E94" w:rsidRPr="00C97C6F" w:rsidRDefault="00251E94" w:rsidP="00251E94">
      <w:pPr>
        <w:jc w:val="both"/>
        <w:rPr>
          <w:rFonts w:ascii="Times New Roman" w:hAnsi="Times New Roman" w:cs="Times New Roman"/>
          <w:szCs w:val="20"/>
        </w:rPr>
      </w:pPr>
      <w:r w:rsidRPr="00C97C6F">
        <w:rPr>
          <w:rFonts w:ascii="Times New Roman" w:hAnsi="Times New Roman" w:cs="Times New Roman"/>
          <w:color w:val="000000"/>
        </w:rPr>
        <w:t xml:space="preserve">To help begin with planning these sisterly-visits, we are including an </w:t>
      </w:r>
      <w:r w:rsidRPr="00C97C6F">
        <w:rPr>
          <w:rFonts w:ascii="Times New Roman" w:hAnsi="Times New Roman" w:cs="Times New Roman"/>
          <w:i/>
          <w:iCs/>
          <w:color w:val="000000"/>
        </w:rPr>
        <w:t>Information-Gathering Sheet, which</w:t>
      </w:r>
      <w:r w:rsidRPr="00C97C6F">
        <w:rPr>
          <w:rFonts w:ascii="Times New Roman" w:hAnsi="Times New Roman" w:cs="Times New Roman"/>
          <w:color w:val="000000"/>
        </w:rPr>
        <w:t xml:space="preserve"> we ask each community to fill out. </w:t>
      </w:r>
    </w:p>
    <w:p w14:paraId="7EE382CC" w14:textId="77777777" w:rsidR="00251E94" w:rsidRPr="00C97C6F" w:rsidRDefault="00251E94" w:rsidP="00251E94">
      <w:pPr>
        <w:rPr>
          <w:rFonts w:ascii="Times New Roman" w:hAnsi="Times New Roman"/>
          <w:szCs w:val="20"/>
        </w:rPr>
      </w:pPr>
    </w:p>
    <w:p w14:paraId="791DD321" w14:textId="77777777" w:rsidR="00251E94" w:rsidRPr="00C97C6F" w:rsidRDefault="00251E94" w:rsidP="00251E94">
      <w:pPr>
        <w:jc w:val="both"/>
        <w:rPr>
          <w:rFonts w:ascii="Times New Roman" w:hAnsi="Times New Roman" w:cs="Times New Roman"/>
          <w:szCs w:val="20"/>
        </w:rPr>
      </w:pPr>
      <w:r w:rsidRPr="00C97C6F">
        <w:rPr>
          <w:rFonts w:ascii="Times New Roman" w:hAnsi="Times New Roman" w:cs="Times New Roman"/>
          <w:color w:val="000000"/>
        </w:rPr>
        <w:t xml:space="preserve">Once you have returned the </w:t>
      </w:r>
      <w:r w:rsidRPr="00C97C6F">
        <w:rPr>
          <w:rFonts w:ascii="Times New Roman" w:hAnsi="Times New Roman" w:cs="Times New Roman"/>
          <w:i/>
          <w:iCs/>
          <w:color w:val="000000"/>
        </w:rPr>
        <w:t>Information-Gathering Sheet</w:t>
      </w:r>
      <w:r w:rsidRPr="00C97C6F">
        <w:rPr>
          <w:rFonts w:ascii="Times New Roman" w:hAnsi="Times New Roman" w:cs="Times New Roman"/>
          <w:color w:val="000000"/>
        </w:rPr>
        <w:t xml:space="preserve"> to your Leadership Team Liaison: </w:t>
      </w:r>
    </w:p>
    <w:p w14:paraId="08397F1F" w14:textId="77777777" w:rsidR="00251E94" w:rsidRPr="00C97C6F" w:rsidRDefault="00251E94" w:rsidP="00251E94">
      <w:pPr>
        <w:numPr>
          <w:ilvl w:val="0"/>
          <w:numId w:val="4"/>
        </w:numPr>
        <w:ind w:left="360"/>
        <w:textAlignment w:val="baseline"/>
        <w:rPr>
          <w:rFonts w:ascii="Times New Roman" w:hAnsi="Times New Roman" w:cs="Times New Roman"/>
          <w:color w:val="000000"/>
        </w:rPr>
      </w:pPr>
      <w:r w:rsidRPr="00C97C6F">
        <w:rPr>
          <w:rFonts w:ascii="Times New Roman" w:hAnsi="Times New Roman" w:cs="Times New Roman"/>
          <w:color w:val="000000"/>
        </w:rPr>
        <w:t xml:space="preserve">Your Leadership Team Liaison will contact the sisters you have indicated you would like to visit your communities. </w:t>
      </w:r>
    </w:p>
    <w:p w14:paraId="20CE6B8E" w14:textId="77777777" w:rsidR="00251E94" w:rsidRPr="00C97C6F" w:rsidRDefault="00251E94" w:rsidP="00251E94">
      <w:pPr>
        <w:rPr>
          <w:rFonts w:ascii="Times New Roman" w:hAnsi="Times New Roman"/>
          <w:szCs w:val="20"/>
        </w:rPr>
      </w:pPr>
    </w:p>
    <w:p w14:paraId="2A00EF45" w14:textId="77777777" w:rsidR="00251E94" w:rsidRPr="00C97C6F" w:rsidRDefault="00251E94" w:rsidP="00251E94">
      <w:pPr>
        <w:numPr>
          <w:ilvl w:val="0"/>
          <w:numId w:val="5"/>
        </w:numPr>
        <w:ind w:left="360"/>
        <w:textAlignment w:val="baseline"/>
        <w:rPr>
          <w:rFonts w:ascii="Times New Roman" w:hAnsi="Times New Roman" w:cs="Times New Roman"/>
          <w:color w:val="000000"/>
        </w:rPr>
      </w:pPr>
      <w:r w:rsidRPr="00C97C6F">
        <w:rPr>
          <w:rFonts w:ascii="Times New Roman" w:hAnsi="Times New Roman" w:cs="Times New Roman"/>
          <w:color w:val="000000"/>
        </w:rPr>
        <w:t>The sister-visitors will, in turn, be in touch with the sister whom you have designated as your community representative to coordinate the visit in whatever way is most helpful for your community.</w:t>
      </w:r>
    </w:p>
    <w:p w14:paraId="00E7E4E4" w14:textId="77777777" w:rsidR="00251E94" w:rsidRPr="00C97C6F" w:rsidRDefault="00251E94" w:rsidP="00251E94">
      <w:pPr>
        <w:spacing w:after="240"/>
        <w:rPr>
          <w:rFonts w:ascii="Times New Roman" w:hAnsi="Times New Roman"/>
          <w:szCs w:val="20"/>
        </w:rPr>
      </w:pP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r w:rsidRPr="00C97C6F">
        <w:rPr>
          <w:rFonts w:ascii="Times New Roman" w:hAnsi="Times New Roman"/>
          <w:szCs w:val="20"/>
        </w:rPr>
        <w:br/>
      </w:r>
    </w:p>
    <w:p w14:paraId="5B44A27E" w14:textId="77777777" w:rsidR="00251E94" w:rsidRPr="00C97C6F" w:rsidRDefault="00251E94" w:rsidP="00251E94">
      <w:pPr>
        <w:jc w:val="center"/>
        <w:rPr>
          <w:rFonts w:ascii="Times New Roman" w:hAnsi="Times New Roman" w:cs="Times New Roman"/>
          <w:b/>
          <w:bCs/>
          <w:color w:val="000000"/>
        </w:rPr>
      </w:pPr>
    </w:p>
    <w:p w14:paraId="731AA74B" w14:textId="77777777" w:rsidR="00251E94" w:rsidRPr="00C97C6F" w:rsidRDefault="00251E94" w:rsidP="00251E94">
      <w:pPr>
        <w:jc w:val="center"/>
        <w:rPr>
          <w:rFonts w:ascii="Times New Roman" w:hAnsi="Times New Roman" w:cs="Times New Roman"/>
          <w:b/>
          <w:bCs/>
          <w:color w:val="000000"/>
        </w:rPr>
      </w:pPr>
    </w:p>
    <w:p w14:paraId="6090E6A6" w14:textId="77777777" w:rsidR="00251E94" w:rsidRPr="00C97C6F" w:rsidRDefault="00251E94" w:rsidP="00251E94">
      <w:pPr>
        <w:jc w:val="center"/>
        <w:rPr>
          <w:rFonts w:ascii="Times New Roman" w:hAnsi="Times New Roman" w:cs="Times New Roman"/>
          <w:b/>
          <w:bCs/>
          <w:color w:val="000000"/>
        </w:rPr>
      </w:pPr>
    </w:p>
    <w:p w14:paraId="31ED58A1" w14:textId="77777777" w:rsidR="00251E94" w:rsidRPr="00C97C6F" w:rsidRDefault="00251E94" w:rsidP="00251E94">
      <w:pPr>
        <w:jc w:val="center"/>
        <w:rPr>
          <w:rFonts w:ascii="Times New Roman" w:hAnsi="Times New Roman" w:cs="Times New Roman"/>
          <w:b/>
          <w:bCs/>
          <w:color w:val="000000"/>
        </w:rPr>
      </w:pPr>
    </w:p>
    <w:p w14:paraId="796DE8A9" w14:textId="77777777" w:rsidR="00251E94" w:rsidRPr="00C97C6F" w:rsidRDefault="00251E94" w:rsidP="00251E94">
      <w:pPr>
        <w:jc w:val="center"/>
        <w:rPr>
          <w:rFonts w:ascii="Times New Roman" w:hAnsi="Times New Roman" w:cs="Times New Roman"/>
          <w:b/>
          <w:bCs/>
          <w:color w:val="000000"/>
        </w:rPr>
      </w:pPr>
    </w:p>
    <w:p w14:paraId="088382E0" w14:textId="77777777" w:rsidR="00251E94" w:rsidRPr="00C97C6F" w:rsidRDefault="00251E94" w:rsidP="00251E94">
      <w:pPr>
        <w:jc w:val="center"/>
        <w:rPr>
          <w:rFonts w:ascii="Times New Roman" w:hAnsi="Times New Roman" w:cs="Times New Roman"/>
          <w:szCs w:val="20"/>
        </w:rPr>
      </w:pPr>
      <w:r w:rsidRPr="00C97C6F">
        <w:rPr>
          <w:rFonts w:ascii="Times New Roman" w:hAnsi="Times New Roman" w:cs="Times New Roman"/>
          <w:b/>
          <w:bCs/>
          <w:color w:val="000000"/>
        </w:rPr>
        <w:t>Information-Gathering Sheet Re: Goal #4</w:t>
      </w:r>
    </w:p>
    <w:p w14:paraId="38407902" w14:textId="77777777" w:rsidR="00251E94" w:rsidRPr="00C97C6F" w:rsidRDefault="00251E94" w:rsidP="00251E94">
      <w:pPr>
        <w:rPr>
          <w:rFonts w:ascii="Times New Roman" w:hAnsi="Times New Roman"/>
          <w:szCs w:val="20"/>
        </w:rPr>
      </w:pPr>
    </w:p>
    <w:p w14:paraId="1C6F0CF5"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b/>
          <w:bCs/>
          <w:color w:val="000000"/>
        </w:rPr>
        <w:t>Carmel of: __________________________________________</w:t>
      </w:r>
      <w:r w:rsidRPr="00C97C6F">
        <w:rPr>
          <w:rFonts w:ascii="Times New Roman" w:hAnsi="Times New Roman" w:cs="Times New Roman"/>
          <w:color w:val="000000"/>
        </w:rPr>
        <w:t xml:space="preserve"> (City) </w:t>
      </w:r>
    </w:p>
    <w:p w14:paraId="6B50D490" w14:textId="77777777" w:rsidR="00251E94" w:rsidRPr="00C97C6F" w:rsidRDefault="00251E94" w:rsidP="00251E94">
      <w:pPr>
        <w:rPr>
          <w:rFonts w:ascii="Times New Roman" w:hAnsi="Times New Roman"/>
          <w:szCs w:val="20"/>
        </w:rPr>
      </w:pPr>
    </w:p>
    <w:p w14:paraId="16F7960C"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b/>
          <w:bCs/>
          <w:color w:val="000000"/>
        </w:rPr>
        <w:t xml:space="preserve">Community Representative for sisterly </w:t>
      </w:r>
      <w:proofErr w:type="gramStart"/>
      <w:r w:rsidRPr="00C97C6F">
        <w:rPr>
          <w:rFonts w:ascii="Times New Roman" w:hAnsi="Times New Roman" w:cs="Times New Roman"/>
          <w:b/>
          <w:bCs/>
          <w:color w:val="000000"/>
        </w:rPr>
        <w:t>visits:_</w:t>
      </w:r>
      <w:proofErr w:type="gramEnd"/>
      <w:r w:rsidRPr="00C97C6F">
        <w:rPr>
          <w:rFonts w:ascii="Times New Roman" w:hAnsi="Times New Roman" w:cs="Times New Roman"/>
          <w:b/>
          <w:bCs/>
          <w:color w:val="000000"/>
        </w:rPr>
        <w:t>______</w:t>
      </w:r>
      <w:r w:rsidR="00A73116" w:rsidRPr="00C97C6F">
        <w:rPr>
          <w:rFonts w:ascii="Times New Roman" w:hAnsi="Times New Roman" w:cs="Times New Roman"/>
          <w:b/>
          <w:bCs/>
          <w:color w:val="000000"/>
        </w:rPr>
        <w:t>___________________</w:t>
      </w:r>
    </w:p>
    <w:p w14:paraId="3343F60B" w14:textId="77777777" w:rsidR="00251E94" w:rsidRPr="00C97C6F" w:rsidRDefault="00251E94" w:rsidP="00251E94">
      <w:pPr>
        <w:rPr>
          <w:rFonts w:ascii="Times New Roman" w:hAnsi="Times New Roman"/>
          <w:szCs w:val="20"/>
        </w:rPr>
      </w:pPr>
    </w:p>
    <w:p w14:paraId="5142D9DD" w14:textId="77777777" w:rsidR="00251E94" w:rsidRPr="00C97C6F" w:rsidRDefault="00251E94" w:rsidP="00251E94">
      <w:pPr>
        <w:ind w:firstLine="720"/>
        <w:rPr>
          <w:rFonts w:ascii="Times New Roman" w:hAnsi="Times New Roman" w:cs="Times New Roman"/>
          <w:szCs w:val="20"/>
        </w:rPr>
      </w:pPr>
      <w:r w:rsidRPr="00C97C6F">
        <w:rPr>
          <w:rFonts w:ascii="Times New Roman" w:hAnsi="Times New Roman" w:cs="Times New Roman"/>
          <w:color w:val="000000"/>
        </w:rPr>
        <w:t xml:space="preserve">Phone of Community </w:t>
      </w:r>
      <w:proofErr w:type="gramStart"/>
      <w:r w:rsidRPr="00C97C6F">
        <w:rPr>
          <w:rFonts w:ascii="Times New Roman" w:hAnsi="Times New Roman" w:cs="Times New Roman"/>
          <w:color w:val="000000"/>
        </w:rPr>
        <w:t>Representative:_</w:t>
      </w:r>
      <w:proofErr w:type="gramEnd"/>
      <w:r w:rsidRPr="00C97C6F">
        <w:rPr>
          <w:rFonts w:ascii="Times New Roman" w:hAnsi="Times New Roman" w:cs="Times New Roman"/>
          <w:color w:val="000000"/>
        </w:rPr>
        <w:t>____________</w:t>
      </w:r>
      <w:r w:rsidR="00A73116" w:rsidRPr="00C97C6F">
        <w:rPr>
          <w:rFonts w:ascii="Times New Roman" w:hAnsi="Times New Roman" w:cs="Times New Roman"/>
          <w:color w:val="000000"/>
        </w:rPr>
        <w:t>_______________</w:t>
      </w:r>
      <w:r w:rsidR="00A73116" w:rsidRPr="00C97C6F">
        <w:rPr>
          <w:rFonts w:ascii="Times New Roman" w:hAnsi="Times New Roman" w:cs="Times New Roman"/>
          <w:color w:val="000000"/>
        </w:rPr>
        <w:softHyphen/>
      </w:r>
      <w:r w:rsidR="00A73116" w:rsidRPr="00C97C6F">
        <w:rPr>
          <w:rFonts w:ascii="Times New Roman" w:hAnsi="Times New Roman" w:cs="Times New Roman"/>
          <w:color w:val="000000"/>
        </w:rPr>
        <w:softHyphen/>
      </w:r>
      <w:r w:rsidR="00A73116" w:rsidRPr="00C97C6F">
        <w:rPr>
          <w:rFonts w:ascii="Times New Roman" w:hAnsi="Times New Roman" w:cs="Times New Roman"/>
          <w:color w:val="000000"/>
        </w:rPr>
        <w:softHyphen/>
      </w:r>
      <w:r w:rsidR="00A73116" w:rsidRPr="00C97C6F">
        <w:rPr>
          <w:rFonts w:ascii="Times New Roman" w:hAnsi="Times New Roman" w:cs="Times New Roman"/>
          <w:color w:val="000000"/>
        </w:rPr>
        <w:softHyphen/>
      </w:r>
      <w:r w:rsidR="00A73116" w:rsidRPr="00C97C6F">
        <w:rPr>
          <w:rFonts w:ascii="Times New Roman" w:hAnsi="Times New Roman" w:cs="Times New Roman"/>
          <w:color w:val="000000"/>
        </w:rPr>
        <w:softHyphen/>
      </w:r>
      <w:r w:rsidR="00A73116" w:rsidRPr="00C97C6F">
        <w:rPr>
          <w:rFonts w:ascii="Times New Roman" w:hAnsi="Times New Roman" w:cs="Times New Roman"/>
          <w:color w:val="000000"/>
        </w:rPr>
        <w:softHyphen/>
        <w:t>_</w:t>
      </w:r>
    </w:p>
    <w:p w14:paraId="0CACD346" w14:textId="77777777" w:rsidR="00251E94" w:rsidRPr="00C97C6F" w:rsidRDefault="00251E94" w:rsidP="00251E94">
      <w:pPr>
        <w:rPr>
          <w:rFonts w:ascii="Times New Roman" w:hAnsi="Times New Roman"/>
          <w:szCs w:val="20"/>
        </w:rPr>
      </w:pPr>
    </w:p>
    <w:p w14:paraId="5D31CBB1" w14:textId="77777777" w:rsidR="00251E94" w:rsidRPr="00C97C6F" w:rsidRDefault="00251E94" w:rsidP="00251E94">
      <w:pPr>
        <w:ind w:firstLine="720"/>
        <w:rPr>
          <w:rFonts w:ascii="Times New Roman" w:hAnsi="Times New Roman" w:cs="Times New Roman"/>
          <w:szCs w:val="20"/>
        </w:rPr>
      </w:pPr>
      <w:r w:rsidRPr="00C97C6F">
        <w:rPr>
          <w:rFonts w:ascii="Times New Roman" w:hAnsi="Times New Roman" w:cs="Times New Roman"/>
          <w:color w:val="000000"/>
        </w:rPr>
        <w:t>Email of Community Representative: ___________</w:t>
      </w:r>
      <w:r w:rsidR="00A73116" w:rsidRPr="00C97C6F">
        <w:rPr>
          <w:rFonts w:ascii="Times New Roman" w:hAnsi="Times New Roman" w:cs="Times New Roman"/>
          <w:color w:val="000000"/>
        </w:rPr>
        <w:t>__________________</w:t>
      </w:r>
    </w:p>
    <w:p w14:paraId="5A602608" w14:textId="77777777" w:rsidR="00251E94" w:rsidRPr="00C97C6F" w:rsidRDefault="00251E94" w:rsidP="00251E94">
      <w:pPr>
        <w:rPr>
          <w:rFonts w:ascii="Times New Roman" w:hAnsi="Times New Roman"/>
          <w:szCs w:val="20"/>
        </w:rPr>
      </w:pPr>
    </w:p>
    <w:p w14:paraId="359FEDDA"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b/>
          <w:bCs/>
          <w:color w:val="000000"/>
        </w:rPr>
        <w:t xml:space="preserve">Is your community open to participating in a ‘sisterly visit’ as indicated in CCA’s goal #4? </w:t>
      </w:r>
    </w:p>
    <w:p w14:paraId="5374A214" w14:textId="77777777" w:rsidR="00251E94" w:rsidRPr="00C97C6F" w:rsidRDefault="00251E94" w:rsidP="00251E94">
      <w:pPr>
        <w:rPr>
          <w:rFonts w:ascii="Times New Roman" w:hAnsi="Times New Roman"/>
          <w:szCs w:val="20"/>
        </w:rPr>
      </w:pPr>
    </w:p>
    <w:p w14:paraId="3C7AC9F5"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 xml:space="preserve">YES _____ </w:t>
      </w:r>
    </w:p>
    <w:p w14:paraId="4DA29D09"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 xml:space="preserve">NO _____ </w:t>
      </w:r>
    </w:p>
    <w:p w14:paraId="726F44B9"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 xml:space="preserve">MAYBE _______ </w:t>
      </w:r>
    </w:p>
    <w:p w14:paraId="31AC60F9" w14:textId="77777777" w:rsidR="00251E94" w:rsidRPr="00C97C6F" w:rsidRDefault="00251E94" w:rsidP="00251E94">
      <w:pPr>
        <w:rPr>
          <w:rFonts w:ascii="Times New Roman" w:hAnsi="Times New Roman"/>
          <w:szCs w:val="20"/>
        </w:rPr>
      </w:pPr>
    </w:p>
    <w:p w14:paraId="3D10FC5C"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b/>
          <w:bCs/>
          <w:color w:val="000000"/>
        </w:rPr>
        <w:t xml:space="preserve">We would ask that the following 2 sisters visit our community: </w:t>
      </w:r>
    </w:p>
    <w:p w14:paraId="4FAE2F56" w14:textId="77777777" w:rsidR="00251E94" w:rsidRPr="00C97C6F" w:rsidRDefault="00251E94" w:rsidP="00251E94">
      <w:pPr>
        <w:rPr>
          <w:rFonts w:ascii="Times New Roman" w:hAnsi="Times New Roman"/>
          <w:szCs w:val="20"/>
        </w:rPr>
      </w:pPr>
    </w:p>
    <w:p w14:paraId="685ACEE1"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 xml:space="preserve">Sr. ______________________________________________ </w:t>
      </w:r>
    </w:p>
    <w:p w14:paraId="7EBF895E" w14:textId="77777777" w:rsidR="00251E94" w:rsidRPr="00C97C6F" w:rsidRDefault="00251E94" w:rsidP="00251E94">
      <w:pPr>
        <w:rPr>
          <w:rFonts w:ascii="Times New Roman" w:hAnsi="Times New Roman"/>
          <w:szCs w:val="20"/>
        </w:rPr>
      </w:pPr>
    </w:p>
    <w:p w14:paraId="1505D01D"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 xml:space="preserve">Sr. ______________________________________________ </w:t>
      </w:r>
    </w:p>
    <w:p w14:paraId="1B0DB0D8" w14:textId="77777777" w:rsidR="00251E94" w:rsidRPr="00C97C6F" w:rsidRDefault="00251E94" w:rsidP="00251E94">
      <w:pPr>
        <w:rPr>
          <w:rFonts w:ascii="Times New Roman" w:hAnsi="Times New Roman"/>
          <w:szCs w:val="20"/>
        </w:rPr>
      </w:pPr>
    </w:p>
    <w:p w14:paraId="77460CCE"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i/>
          <w:iCs/>
          <w:color w:val="000000"/>
        </w:rPr>
        <w:t xml:space="preserve">Alternate Sister if one of the above is not </w:t>
      </w:r>
      <w:proofErr w:type="gramStart"/>
      <w:r w:rsidRPr="00C97C6F">
        <w:rPr>
          <w:rFonts w:ascii="Times New Roman" w:hAnsi="Times New Roman" w:cs="Times New Roman"/>
          <w:i/>
          <w:iCs/>
          <w:color w:val="000000"/>
        </w:rPr>
        <w:t>available:</w:t>
      </w:r>
      <w:r w:rsidR="00A73116" w:rsidRPr="00C97C6F">
        <w:rPr>
          <w:rFonts w:ascii="Times New Roman" w:hAnsi="Times New Roman" w:cs="Times New Roman"/>
          <w:color w:val="000000"/>
        </w:rPr>
        <w:t>_</w:t>
      </w:r>
      <w:proofErr w:type="gramEnd"/>
      <w:r w:rsidR="00A73116" w:rsidRPr="00C97C6F">
        <w:rPr>
          <w:rFonts w:ascii="Times New Roman" w:hAnsi="Times New Roman" w:cs="Times New Roman"/>
          <w:color w:val="000000"/>
        </w:rPr>
        <w:t>_______________________</w:t>
      </w:r>
    </w:p>
    <w:p w14:paraId="55663FD5" w14:textId="77777777" w:rsidR="00251E94" w:rsidRPr="00C97C6F" w:rsidRDefault="00251E94" w:rsidP="00251E94">
      <w:pPr>
        <w:spacing w:after="240"/>
        <w:rPr>
          <w:rFonts w:ascii="Times New Roman" w:hAnsi="Times New Roman"/>
          <w:szCs w:val="20"/>
        </w:rPr>
      </w:pPr>
    </w:p>
    <w:p w14:paraId="4EABB81A"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b/>
          <w:bCs/>
          <w:color w:val="000000"/>
        </w:rPr>
        <w:t xml:space="preserve">A possible time frame for us would be: </w:t>
      </w:r>
    </w:p>
    <w:p w14:paraId="2CC2A29A" w14:textId="77777777" w:rsidR="00251E94" w:rsidRPr="00C97C6F" w:rsidRDefault="00251E94" w:rsidP="00251E94">
      <w:pPr>
        <w:rPr>
          <w:rFonts w:ascii="Times New Roman" w:hAnsi="Times New Roman"/>
          <w:szCs w:val="20"/>
        </w:rPr>
      </w:pPr>
    </w:p>
    <w:p w14:paraId="41E4A9AA"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First Choice: ___________________________________________</w:t>
      </w:r>
      <w:r w:rsidR="00A73116" w:rsidRPr="00C97C6F">
        <w:rPr>
          <w:rFonts w:ascii="Times New Roman" w:hAnsi="Times New Roman" w:cs="Times New Roman"/>
          <w:color w:val="000000"/>
        </w:rPr>
        <w:t>_____________________</w:t>
      </w:r>
    </w:p>
    <w:p w14:paraId="7C4DAFAD" w14:textId="77777777" w:rsidR="00251E94" w:rsidRPr="00C97C6F" w:rsidRDefault="00251E94" w:rsidP="00251E94">
      <w:pPr>
        <w:rPr>
          <w:rFonts w:ascii="Times New Roman" w:hAnsi="Times New Roman"/>
          <w:szCs w:val="20"/>
        </w:rPr>
      </w:pPr>
    </w:p>
    <w:p w14:paraId="4B5986A5" w14:textId="77777777" w:rsidR="00251E94" w:rsidRPr="00C97C6F" w:rsidRDefault="00251E94" w:rsidP="00251E94">
      <w:pPr>
        <w:rPr>
          <w:rFonts w:ascii="Times New Roman" w:hAnsi="Times New Roman" w:cs="Times New Roman"/>
          <w:szCs w:val="20"/>
        </w:rPr>
      </w:pPr>
      <w:r w:rsidRPr="00C97C6F">
        <w:rPr>
          <w:rFonts w:ascii="Times New Roman" w:hAnsi="Times New Roman" w:cs="Times New Roman"/>
          <w:color w:val="000000"/>
        </w:rPr>
        <w:t>Second Choice: ____________________________________________________________</w:t>
      </w:r>
      <w:r w:rsidR="00A73116" w:rsidRPr="00C97C6F">
        <w:rPr>
          <w:rFonts w:ascii="Times New Roman" w:hAnsi="Times New Roman" w:cs="Times New Roman"/>
          <w:color w:val="000000"/>
        </w:rPr>
        <w:t>____</w:t>
      </w:r>
    </w:p>
    <w:p w14:paraId="448F3917" w14:textId="77777777" w:rsidR="00251E94" w:rsidRPr="00C97C6F" w:rsidRDefault="00251E94" w:rsidP="00251E94">
      <w:pPr>
        <w:spacing w:after="240"/>
        <w:rPr>
          <w:rFonts w:ascii="Times New Roman" w:hAnsi="Times New Roman"/>
          <w:szCs w:val="20"/>
        </w:rPr>
      </w:pPr>
    </w:p>
    <w:p w14:paraId="458DF654" w14:textId="77777777" w:rsidR="00251E94" w:rsidRPr="00C97C6F" w:rsidRDefault="00251E94" w:rsidP="00251E94">
      <w:pPr>
        <w:jc w:val="center"/>
        <w:rPr>
          <w:rFonts w:ascii="Times New Roman" w:hAnsi="Times New Roman" w:cs="Times New Roman"/>
          <w:szCs w:val="20"/>
        </w:rPr>
      </w:pPr>
      <w:r w:rsidRPr="00C97C6F">
        <w:rPr>
          <w:rFonts w:ascii="Times New Roman" w:hAnsi="Times New Roman" w:cs="Times New Roman"/>
          <w:b/>
          <w:bCs/>
          <w:i/>
          <w:iCs/>
          <w:color w:val="000000"/>
        </w:rPr>
        <w:t>Remember:  2 full days plus 2 travel days.  Even a general time frame would help us.</w:t>
      </w:r>
    </w:p>
    <w:p w14:paraId="722FDF96" w14:textId="77777777" w:rsidR="00251E94" w:rsidRPr="00C97C6F" w:rsidRDefault="00251E94" w:rsidP="00251E94">
      <w:pPr>
        <w:jc w:val="center"/>
        <w:rPr>
          <w:rFonts w:ascii="Times New Roman" w:hAnsi="Times New Roman" w:cs="Times New Roman"/>
          <w:szCs w:val="20"/>
        </w:rPr>
      </w:pPr>
      <w:r w:rsidRPr="00C97C6F">
        <w:rPr>
          <w:rFonts w:ascii="Times New Roman" w:hAnsi="Times New Roman" w:cs="Times New Roman"/>
          <w:i/>
          <w:iCs/>
          <w:color w:val="000000"/>
        </w:rPr>
        <w:t>i.e. “Any time during summer,” “Never in Advent,” “A few days in January”</w:t>
      </w:r>
    </w:p>
    <w:p w14:paraId="31A16CFD" w14:textId="77777777" w:rsidR="00251E94" w:rsidRPr="00C97C6F" w:rsidRDefault="00251E94" w:rsidP="00251E94">
      <w:pPr>
        <w:spacing w:after="240"/>
        <w:rPr>
          <w:rFonts w:ascii="Times New Roman" w:hAnsi="Times New Roman"/>
          <w:szCs w:val="20"/>
        </w:rPr>
      </w:pPr>
    </w:p>
    <w:p w14:paraId="18DEE42E" w14:textId="77777777" w:rsidR="00251E94" w:rsidRPr="00C97C6F" w:rsidRDefault="00251E94" w:rsidP="00251E94">
      <w:pPr>
        <w:jc w:val="center"/>
        <w:rPr>
          <w:rFonts w:ascii="Times New Roman" w:hAnsi="Times New Roman" w:cs="Times New Roman"/>
          <w:szCs w:val="20"/>
        </w:rPr>
      </w:pPr>
      <w:r w:rsidRPr="00C97C6F">
        <w:rPr>
          <w:rFonts w:ascii="Times New Roman" w:hAnsi="Times New Roman" w:cs="Times New Roman"/>
          <w:color w:val="000000"/>
        </w:rPr>
        <w:t>Please return this questionnaire to your CCA Leadership Team Liaison</w:t>
      </w:r>
    </w:p>
    <w:p w14:paraId="39E46A04" w14:textId="77777777" w:rsidR="00251E94" w:rsidRPr="00C97C6F" w:rsidRDefault="00251E94" w:rsidP="00251E94">
      <w:pPr>
        <w:jc w:val="center"/>
        <w:rPr>
          <w:rFonts w:ascii="Times New Roman" w:hAnsi="Times New Roman" w:cs="Times New Roman"/>
          <w:szCs w:val="20"/>
        </w:rPr>
      </w:pPr>
      <w:r w:rsidRPr="00C97C6F">
        <w:rPr>
          <w:rFonts w:ascii="Times New Roman" w:hAnsi="Times New Roman" w:cs="Times New Roman"/>
          <w:color w:val="000000"/>
        </w:rPr>
        <w:t>no later than September 15, 2018</w:t>
      </w:r>
    </w:p>
    <w:p w14:paraId="0AC3E2DD" w14:textId="77777777" w:rsidR="00251E94" w:rsidRPr="00C97C6F" w:rsidRDefault="00251E94" w:rsidP="00251E94">
      <w:pPr>
        <w:rPr>
          <w:rFonts w:ascii="Times New Roman" w:hAnsi="Times New Roman"/>
          <w:szCs w:val="20"/>
        </w:rPr>
      </w:pPr>
    </w:p>
    <w:p w14:paraId="17E2EFBC" w14:textId="77777777" w:rsidR="00B2175C" w:rsidRPr="00C97C6F" w:rsidRDefault="00251E94" w:rsidP="00251E94">
      <w:pPr>
        <w:jc w:val="center"/>
        <w:rPr>
          <w:rFonts w:ascii="Times New Roman" w:hAnsi="Times New Roman" w:cs="Times New Roman"/>
          <w:szCs w:val="20"/>
        </w:rPr>
      </w:pPr>
      <w:r w:rsidRPr="00C97C6F">
        <w:rPr>
          <w:rFonts w:ascii="Times New Roman" w:hAnsi="Times New Roman" w:cs="Times New Roman"/>
          <w:color w:val="000000"/>
        </w:rPr>
        <w:t>Thank you!</w:t>
      </w:r>
    </w:p>
    <w:sectPr w:rsidR="00B2175C" w:rsidRPr="00C97C6F" w:rsidSect="000E273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inion Pro">
    <w:altName w:val="Genev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32704"/>
    <w:multiLevelType w:val="hybridMultilevel"/>
    <w:tmpl w:val="13C07E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685E34"/>
    <w:multiLevelType w:val="multilevel"/>
    <w:tmpl w:val="7586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E23D6"/>
    <w:multiLevelType w:val="multilevel"/>
    <w:tmpl w:val="1E62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F2347"/>
    <w:multiLevelType w:val="hybridMultilevel"/>
    <w:tmpl w:val="22F8C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BF6C4C"/>
    <w:multiLevelType w:val="multilevel"/>
    <w:tmpl w:val="8A30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A1"/>
    <w:rsid w:val="000E2736"/>
    <w:rsid w:val="00195EC2"/>
    <w:rsid w:val="001E5E89"/>
    <w:rsid w:val="00251E94"/>
    <w:rsid w:val="00266EC9"/>
    <w:rsid w:val="004F0656"/>
    <w:rsid w:val="005748E2"/>
    <w:rsid w:val="00663905"/>
    <w:rsid w:val="00683D24"/>
    <w:rsid w:val="006C45CA"/>
    <w:rsid w:val="00720D07"/>
    <w:rsid w:val="008A70D3"/>
    <w:rsid w:val="00982F1D"/>
    <w:rsid w:val="009B6580"/>
    <w:rsid w:val="00A73116"/>
    <w:rsid w:val="00AB5AC6"/>
    <w:rsid w:val="00AD5412"/>
    <w:rsid w:val="00B2175C"/>
    <w:rsid w:val="00B21A02"/>
    <w:rsid w:val="00BA21A1"/>
    <w:rsid w:val="00C77F9E"/>
    <w:rsid w:val="00C97C6F"/>
    <w:rsid w:val="00D46858"/>
    <w:rsid w:val="00F74993"/>
    <w:rsid w:val="00FC6F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8C30"/>
  <w15:docId w15:val="{0B1E1672-8648-4382-81EC-06C1470A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21A1"/>
    <w:pPr>
      <w:spacing w:beforeLines="1" w:afterLines="1"/>
    </w:pPr>
    <w:rPr>
      <w:rFonts w:ascii="Times" w:hAnsi="Times" w:cs="Times New Roman"/>
      <w:sz w:val="20"/>
      <w:szCs w:val="20"/>
    </w:rPr>
  </w:style>
  <w:style w:type="paragraph" w:customStyle="1" w:styleId="Default">
    <w:name w:val="Default"/>
    <w:rsid w:val="00663905"/>
    <w:pPr>
      <w:widowControl w:val="0"/>
      <w:autoSpaceDE w:val="0"/>
      <w:autoSpaceDN w:val="0"/>
      <w:adjustRightInd w:val="0"/>
    </w:pPr>
    <w:rPr>
      <w:rFonts w:ascii="Minion Pro" w:hAnsi="Minion Pro" w:cs="Minion Pro"/>
      <w:color w:val="000000"/>
    </w:rPr>
  </w:style>
  <w:style w:type="paragraph" w:customStyle="1" w:styleId="Pa0">
    <w:name w:val="Pa0"/>
    <w:basedOn w:val="Default"/>
    <w:next w:val="Default"/>
    <w:uiPriority w:val="99"/>
    <w:rsid w:val="00663905"/>
    <w:pPr>
      <w:spacing w:line="241" w:lineRule="atLeast"/>
    </w:pPr>
    <w:rPr>
      <w:rFonts w:cs="Times New Roman"/>
      <w:color w:val="auto"/>
    </w:rPr>
  </w:style>
  <w:style w:type="paragraph" w:customStyle="1" w:styleId="Pa2">
    <w:name w:val="Pa2"/>
    <w:basedOn w:val="Default"/>
    <w:next w:val="Default"/>
    <w:uiPriority w:val="99"/>
    <w:rsid w:val="00C77F9E"/>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C77F9E"/>
    <w:pPr>
      <w:spacing w:line="241" w:lineRule="atLeast"/>
    </w:pPr>
    <w:rPr>
      <w:rFonts w:ascii="Times New Roman" w:hAnsi="Times New Roman" w:cs="Times New Roman"/>
      <w:color w:val="auto"/>
    </w:rPr>
  </w:style>
  <w:style w:type="character" w:customStyle="1" w:styleId="A4">
    <w:name w:val="A4"/>
    <w:uiPriority w:val="99"/>
    <w:rsid w:val="00C77F9E"/>
    <w:rPr>
      <w:color w:val="000000"/>
      <w:sz w:val="28"/>
      <w:szCs w:val="28"/>
    </w:rPr>
  </w:style>
  <w:style w:type="character" w:customStyle="1" w:styleId="apple-tab-span">
    <w:name w:val="apple-tab-span"/>
    <w:basedOn w:val="DefaultParagraphFont"/>
    <w:rsid w:val="0025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15231">
      <w:bodyDiv w:val="1"/>
      <w:marLeft w:val="0"/>
      <w:marRight w:val="0"/>
      <w:marTop w:val="0"/>
      <w:marBottom w:val="0"/>
      <w:divBdr>
        <w:top w:val="none" w:sz="0" w:space="0" w:color="auto"/>
        <w:left w:val="none" w:sz="0" w:space="0" w:color="auto"/>
        <w:bottom w:val="none" w:sz="0" w:space="0" w:color="auto"/>
        <w:right w:val="none" w:sz="0" w:space="0" w:color="auto"/>
      </w:divBdr>
    </w:div>
    <w:div w:id="2080319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Carmel of Reno</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Marie Graham</dc:creator>
  <cp:keywords/>
  <cp:lastModifiedBy>Jeanne Marie Graham</cp:lastModifiedBy>
  <cp:revision>2</cp:revision>
  <dcterms:created xsi:type="dcterms:W3CDTF">2019-01-08T15:23:00Z</dcterms:created>
  <dcterms:modified xsi:type="dcterms:W3CDTF">2019-01-08T15:23:00Z</dcterms:modified>
</cp:coreProperties>
</file>