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 Wednesday Morning: </w:t>
      </w:r>
    </w:p>
    <w:p w:rsidR="00000000" w:rsidDel="00000000" w:rsidP="00000000" w:rsidRDefault="00000000" w:rsidRPr="00000000" w14:paraId="00000002">
      <w:pPr>
        <w:rPr>
          <w:b w:val="1"/>
        </w:rPr>
      </w:pPr>
      <w:r w:rsidDel="00000000" w:rsidR="00000000" w:rsidRPr="00000000">
        <w:rPr>
          <w:b w:val="1"/>
          <w:rtl w:val="0"/>
        </w:rPr>
        <w:t xml:space="preserve">Large group discussion:</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Note Kilduff proposal passed as written unanimously.  </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ED Proposal 1 and 1 a (modification to #3)</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What happened in your group?</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Group 2 In the room</w:t>
      </w: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Luisa, Hilary, Marita, Mary F., Shirley Marie, Sr. Mary Elizabeth, Stephanie (moderator)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Can elect the prioresses to serve as the Leadership?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Past Presidents, Margie, BT, Colette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All in favor of  ED</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Mary , find one or two sisters to elect to be the Official representative, they work with ED.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Experiment - the prioresses.. their contact person would be Executive Director.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Group 2 Proposal:</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Elect the office of the  Prioresses of Baltimore, Carmelite Communion, Latrobe, Boston, Reno to the Office of the Presidency. They constitute the office of the Presidency.  Among themselves they will determine who will be the email/contact with CICASAL  and the generalate. Office of the Presidency.  (not to be confused with the Prioresses group.) Note:  Any place in the proposal where there is LT change to the the Office of the Presidency.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three past presidents ( some of whom are prioresses,), I.e. Colette, Margie and BT, agree to serve as advisors.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t xml:space="preserve"> </w:t>
      </w:r>
      <w:r w:rsidDel="00000000" w:rsidR="00000000" w:rsidRPr="00000000">
        <w:rPr>
          <w:b w:val="1"/>
          <w:rtl w:val="0"/>
        </w:rPr>
        <w:t xml:space="preserve">Group 1 on line </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Maria Viatori Jon Fe, Donna, Sue Lumb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Representative for the other groups, affiliated and the unincardinated,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Canonically we need a president.  Elect a president? </w:t>
      </w:r>
    </w:p>
    <w:p w:rsidR="00000000" w:rsidDel="00000000" w:rsidP="00000000" w:rsidRDefault="00000000" w:rsidRPr="00000000" w14:paraId="00000026">
      <w:pPr>
        <w:rPr/>
      </w:pPr>
      <w:r w:rsidDel="00000000" w:rsidR="00000000" w:rsidRPr="00000000">
        <w:rPr>
          <w:rtl w:val="0"/>
        </w:rPr>
        <w:t xml:space="preserve">Prioresses, or other persons.  </w:t>
      </w:r>
    </w:p>
    <w:p w:rsidR="00000000" w:rsidDel="00000000" w:rsidP="00000000" w:rsidRDefault="00000000" w:rsidRPr="00000000" w14:paraId="00000027">
      <w:pPr>
        <w:rPr/>
      </w:pPr>
      <w:r w:rsidDel="00000000" w:rsidR="00000000" w:rsidRPr="00000000">
        <w:rPr>
          <w:rtl w:val="0"/>
        </w:rPr>
        <w:t xml:space="preserve">Maintain our grass roots way of being. </w:t>
      </w:r>
    </w:p>
    <w:p w:rsidR="00000000" w:rsidDel="00000000" w:rsidP="00000000" w:rsidRDefault="00000000" w:rsidRPr="00000000" w14:paraId="00000028">
      <w:pPr>
        <w:rPr/>
      </w:pPr>
      <w:r w:rsidDel="00000000" w:rsidR="00000000" w:rsidRPr="00000000">
        <w:rPr>
          <w:rtl w:val="0"/>
        </w:rPr>
        <w:t xml:space="preserve">Keep others involved via different roles, and can help out with various needs.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Prioresses, more delineated roles,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encourage all sisters to be part of this..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Group 3 in the room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Margie,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agreed on not holding elections - why?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Proposal for advisory group= leadership one person will be asked to take on being the liaison to the canonical authorities.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ED, committee of the three past presidents, advisory group of the prioresses, representative.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ED needs someone(s) can help with the history.</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Canonical. Visitations?  Who will do them?  -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Current LT will be in place for 9/1/</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What are the president’s responsibilities..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We might call the EXE Director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Three tiered system - ED with the assistant, we insist that it be a religious sister</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2nd tier:  the three past presidents- will they designate who does the official.. Can put too much on them.. Advisory, they could delegate.. A smaller group of people.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3rd group: Could be a prioress, or a representative from each community.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b w:val="1"/>
          <w:rtl w:val="0"/>
        </w:rPr>
        <w:t xml:space="preserve">Group 4 online</w:t>
      </w:r>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Different ways  to get people to serve in the ways we need</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Generally in favor of 1a, but need to do more clarification how it work.</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In Reno, We have an Executive Assistant, we have experimented with. It is a very wonderful process.  It has been successful.  Getting the right director.  Prioresses meet together they represent the group.  They would delegate.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commissary… example of Holy Family sisters.. they have a Holy Name sister she will be the superior.  They are grateful for this leadership.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We have to choose Executive Director wisely.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Nancy Reynolds… leadership roles possible from active communities who are maximizing their current terms.. and will be or are looking for opportunities.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there is going to be people that can be tapped.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Group 1 in the room</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BT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We clarified Margie’s proposal, We understand a governing body who will have an Executive Director. There would be an affirmation (election by acclamation).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For the  canonical Responsibilities,  have a nominal president. Need someone to do this.  </w:t>
      </w:r>
    </w:p>
    <w:p w:rsidR="00000000" w:rsidDel="00000000" w:rsidP="00000000" w:rsidRDefault="00000000" w:rsidRPr="00000000" w14:paraId="00000060">
      <w:pPr>
        <w:rPr/>
      </w:pPr>
      <w:r w:rsidDel="00000000" w:rsidR="00000000" w:rsidRPr="00000000">
        <w:rPr>
          <w:rtl w:val="0"/>
        </w:rPr>
        <w:t xml:space="preserve">Delegate to do the visitations.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The way we envisaged, the ED is a critical piece. We were envisioning a governing board of directors.. they will assign to the ED, who can then tap communities and sisters who are willing to do the ground work.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We defined the governing board, past presidents, Claire, Judy L and Mary Wild, PP: BT, Margie, and Coe.   Nominal president, decisions would be made by the governing board, would designate a signatory. We need to clarify what needs to be done. With feedback from the communities.. Critical piece is the ED.  She will coordinate.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you still have a governing body represents the grass roots, autonomous plus affiliated.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Step up the process of incardinating… pick a sister.  Initiate incardination.  This would leave so few sisters isolated.   We are all concerned about care of the sisters.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They very issue of who to vet, the current LT, what every governing body would work during the summer.  </w:t>
      </w:r>
    </w:p>
    <w:p w:rsidR="00000000" w:rsidDel="00000000" w:rsidP="00000000" w:rsidRDefault="00000000" w:rsidRPr="00000000" w14:paraId="0000006B">
      <w:pPr>
        <w:rPr/>
      </w:pPr>
      <w:r w:rsidDel="00000000" w:rsidR="00000000" w:rsidRPr="00000000">
        <w:rPr>
          <w:rtl w:val="0"/>
        </w:rPr>
        <w:t xml:space="preserve"> People who are committed to serve, e.g. treasurer, newsletter, fundraising committee, and the current configured, prioresses group.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b w:val="1"/>
          <w:rtl w:val="0"/>
        </w:rPr>
        <w:t xml:space="preserve">Group 5 online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Are you going to give the persons (PP and prioresses)  an opportunity to say yes or no?  Each community willing to put forward their prioress or a representative.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In terms of incardination, initiate and invitation. They are still free to say no.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Each sister belongs to a monastery because of the new documents, you are to be a member of a monastery, incardination. Become a member without moving.  CCA has taken on the responsibility for the unincardinated. There is no time limit. You have to be a member.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ED who will be responsible for hiring.</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Who will be in the advisory group - will they have a say</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Who will do the visiting of the sisters.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b w:val="1"/>
          <w:rtl w:val="0"/>
        </w:rPr>
        <w:t xml:space="preserve">Group 2 on line</w:t>
      </w:r>
      <w:r w:rsidDel="00000000" w:rsidR="00000000" w:rsidRPr="00000000">
        <w:rPr>
          <w:rtl w:val="0"/>
        </w:rPr>
        <w:t xml:space="preserve">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Marie Elizabeth, Susan, Carol, Mary Louise, </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ED - concern.. who would be the official signer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Who would educate her?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governing body would provide representatives</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The ED she would not be cheap</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Need to figure out how to fund</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Prioresses.. communication to Rome,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Need to hear from them about their willingness to serve</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How to respond to the outreach of th dispersed.</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Can we cut back on the perpherical jobs?  E.g. newsletter, publish on the website. </w:t>
      </w:r>
    </w:p>
    <w:p w:rsidR="00000000" w:rsidDel="00000000" w:rsidP="00000000" w:rsidRDefault="00000000" w:rsidRPr="00000000" w14:paraId="00000093">
      <w:pPr>
        <w:rPr/>
      </w:pPr>
      <w:r w:rsidDel="00000000" w:rsidR="00000000" w:rsidRPr="00000000">
        <w:rPr>
          <w:rtl w:val="0"/>
        </w:rPr>
        <w:t xml:space="preserve"> Simplify what we want to accomplish.  It may be the time, focus on what we have to do. </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Financial aspect, Rome, the sisters… </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Iron out what we what to accomplish over the next two years. </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b w:val="1"/>
        </w:rPr>
      </w:pPr>
      <w:r w:rsidDel="00000000" w:rsidR="00000000" w:rsidRPr="00000000">
        <w:rPr>
          <w:b w:val="1"/>
          <w:rtl w:val="0"/>
        </w:rPr>
        <w:t xml:space="preserve">Group 3 online</w:t>
      </w:r>
    </w:p>
    <w:p w:rsidR="00000000" w:rsidDel="00000000" w:rsidP="00000000" w:rsidRDefault="00000000" w:rsidRPr="00000000" w14:paraId="0000009A">
      <w:pPr>
        <w:rPr>
          <w:b w:val="1"/>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 </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